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7" w:rsidRDefault="00CF2017">
      <w:pPr>
        <w:spacing w:line="480" w:lineRule="auto"/>
        <w:jc w:val="center"/>
        <w:textAlignment w:val="baseline"/>
        <w:rPr>
          <w:rFonts w:ascii="宋体" w:eastAsia="宋体" w:hAnsi="宋体"/>
          <w:b/>
          <w:bCs/>
          <w:sz w:val="48"/>
          <w:szCs w:val="52"/>
        </w:rPr>
      </w:pPr>
      <w:r>
        <w:rPr>
          <w:rFonts w:ascii="宋体" w:eastAsia="宋体" w:hAnsi="宋体" w:hint="eastAsia"/>
          <w:b/>
          <w:bCs/>
          <w:sz w:val="48"/>
          <w:szCs w:val="52"/>
        </w:rPr>
        <w:t>招聘信息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一、公司简介</w:t>
      </w:r>
    </w:p>
    <w:p w:rsidR="004C5007" w:rsidRDefault="00CF2017">
      <w:pPr>
        <w:spacing w:line="48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沈阳</w:t>
      </w:r>
      <w:r w:rsidR="006A303A">
        <w:rPr>
          <w:rFonts w:ascii="宋体" w:eastAsia="宋体" w:hAnsi="宋体" w:hint="eastAsia"/>
          <w:sz w:val="24"/>
          <w:szCs w:val="24"/>
        </w:rPr>
        <w:t>杰越</w:t>
      </w:r>
      <w:r>
        <w:rPr>
          <w:rFonts w:ascii="宋体" w:eastAsia="宋体" w:hAnsi="宋体" w:hint="eastAsia"/>
          <w:sz w:val="24"/>
          <w:szCs w:val="24"/>
        </w:rPr>
        <w:t>工程</w:t>
      </w:r>
      <w:r w:rsidR="006A303A">
        <w:rPr>
          <w:rFonts w:ascii="宋体" w:eastAsia="宋体" w:hAnsi="宋体" w:hint="eastAsia"/>
          <w:sz w:val="24"/>
          <w:szCs w:val="24"/>
        </w:rPr>
        <w:t>项目管理</w:t>
      </w:r>
      <w:r>
        <w:rPr>
          <w:rFonts w:ascii="宋体" w:eastAsia="宋体" w:hAnsi="宋体" w:hint="eastAsia"/>
          <w:sz w:val="24"/>
          <w:szCs w:val="24"/>
        </w:rPr>
        <w:t>有限公司，成立于2</w:t>
      </w:r>
      <w:r>
        <w:rPr>
          <w:rFonts w:ascii="宋体" w:eastAsia="宋体" w:hAnsi="宋体"/>
          <w:sz w:val="24"/>
          <w:szCs w:val="24"/>
        </w:rPr>
        <w:t>01</w:t>
      </w:r>
      <w:r w:rsidR="006A303A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年，企业主营各类建筑工程的项目</w:t>
      </w:r>
      <w:r w:rsidR="00971932">
        <w:rPr>
          <w:rFonts w:ascii="宋体" w:eastAsia="宋体" w:hAnsi="宋体" w:hint="eastAsia"/>
          <w:sz w:val="24"/>
          <w:szCs w:val="24"/>
        </w:rPr>
        <w:t>监理、</w:t>
      </w:r>
      <w:r>
        <w:rPr>
          <w:rFonts w:ascii="宋体" w:eastAsia="宋体" w:hAnsi="宋体" w:hint="eastAsia"/>
          <w:sz w:val="24"/>
          <w:szCs w:val="24"/>
        </w:rPr>
        <w:t>管理、技术咨询等业务，包括协助建设单位进行项目可行性研究，优选设计方案，审查设计文件，控制工程质量、造价和工期，监督、管理建设工程合同的履行。</w:t>
      </w:r>
    </w:p>
    <w:p w:rsidR="004C5007" w:rsidRDefault="00CF2017">
      <w:pPr>
        <w:spacing w:line="48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公司目前拥有各类专业技术人员</w:t>
      </w:r>
      <w:r w:rsidR="006A303A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余人，其中包括建筑工程、</w:t>
      </w:r>
      <w:r w:rsidR="006A303A">
        <w:rPr>
          <w:rFonts w:ascii="宋体" w:eastAsia="宋体" w:hAnsi="宋体" w:hint="eastAsia"/>
          <w:sz w:val="24"/>
          <w:szCs w:val="24"/>
        </w:rPr>
        <w:t>市政工程工程、</w:t>
      </w:r>
      <w:r>
        <w:rPr>
          <w:rFonts w:ascii="宋体" w:eastAsia="宋体" w:hAnsi="宋体" w:hint="eastAsia"/>
          <w:sz w:val="24"/>
          <w:szCs w:val="24"/>
        </w:rPr>
        <w:t>设备安装、电气及自动化、给排水、热力工程、咨询、等各类专业技术人员。公司自成立以来，始终坚持“ 科学公正、优质诚信、规范监理、用心服务、控制风险、遵规守法”的方针和目标。</w:t>
      </w:r>
    </w:p>
    <w:p w:rsidR="00FA4885" w:rsidRDefault="00CF2017" w:rsidP="006A7FF1">
      <w:pPr>
        <w:spacing w:line="480" w:lineRule="auto"/>
        <w:ind w:firstLineChars="200" w:firstLine="480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>公司发展1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年，项目范围涵盖了建筑、市政、公路、桥梁、电力、农林、装饰工程等众多领域。分别与华润、万科、中海、绿城等国际一流房地产公司达成合作，截至目前，累计承接的项目</w:t>
      </w:r>
      <w:r>
        <w:rPr>
          <w:rFonts w:ascii="宋体" w:eastAsia="宋体" w:hAnsi="宋体"/>
          <w:sz w:val="24"/>
          <w:szCs w:val="24"/>
        </w:rPr>
        <w:t>300</w:t>
      </w:r>
      <w:r>
        <w:rPr>
          <w:rFonts w:ascii="宋体" w:eastAsia="宋体" w:hAnsi="宋体" w:hint="eastAsia"/>
          <w:sz w:val="24"/>
          <w:szCs w:val="24"/>
        </w:rPr>
        <w:t>余项，项目总投资金额达近</w:t>
      </w:r>
      <w:r>
        <w:rPr>
          <w:rFonts w:ascii="宋体" w:eastAsia="宋体" w:hAnsi="宋体"/>
          <w:sz w:val="24"/>
          <w:szCs w:val="24"/>
        </w:rPr>
        <w:t>40</w:t>
      </w:r>
      <w:r>
        <w:rPr>
          <w:rFonts w:ascii="宋体" w:eastAsia="宋体" w:hAnsi="宋体" w:hint="eastAsia"/>
          <w:sz w:val="24"/>
          <w:szCs w:val="24"/>
        </w:rPr>
        <w:t>亿元人民币。</w:t>
      </w:r>
    </w:p>
    <w:p w:rsidR="004C5007" w:rsidRDefault="00CF2017">
      <w:pPr>
        <w:widowControl/>
        <w:jc w:val="left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二、招聘岗位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监理员</w:t>
      </w:r>
      <w:r w:rsidR="00F57AC8">
        <w:rPr>
          <w:rFonts w:ascii="宋体" w:eastAsia="宋体" w:hAnsi="宋体" w:hint="eastAsia"/>
          <w:b/>
          <w:bCs/>
          <w:sz w:val="28"/>
          <w:szCs w:val="28"/>
        </w:rPr>
        <w:t>实习生</w:t>
      </w:r>
      <w:r>
        <w:rPr>
          <w:rFonts w:ascii="宋体" w:eastAsia="宋体" w:hAnsi="宋体" w:hint="eastAsia"/>
          <w:b/>
          <w:bCs/>
          <w:sz w:val="28"/>
          <w:szCs w:val="28"/>
        </w:rPr>
        <w:t>（1</w:t>
      </w:r>
      <w:r>
        <w:rPr>
          <w:rFonts w:ascii="宋体" w:eastAsia="宋体" w:hAnsi="宋体"/>
          <w:b/>
          <w:bCs/>
          <w:sz w:val="28"/>
          <w:szCs w:val="28"/>
        </w:rPr>
        <w:t>0</w:t>
      </w:r>
      <w:r>
        <w:rPr>
          <w:rFonts w:ascii="宋体" w:eastAsia="宋体" w:hAnsi="宋体" w:hint="eastAsia"/>
          <w:b/>
          <w:bCs/>
          <w:sz w:val="28"/>
          <w:szCs w:val="28"/>
        </w:rPr>
        <w:t>人）</w:t>
      </w:r>
      <w:r w:rsidR="006A303A">
        <w:rPr>
          <w:rFonts w:ascii="宋体" w:eastAsia="宋体" w:hAnsi="宋体" w:hint="eastAsia"/>
          <w:b/>
          <w:bCs/>
          <w:sz w:val="28"/>
          <w:szCs w:val="28"/>
        </w:rPr>
        <w:t>男生</w:t>
      </w:r>
    </w:p>
    <w:p w:rsidR="004C5007" w:rsidRDefault="00CF2017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color w:val="333333"/>
          <w:sz w:val="22"/>
          <w:szCs w:val="22"/>
        </w:rPr>
      </w:pPr>
      <w:r>
        <w:rPr>
          <w:rFonts w:hint="eastAsia"/>
          <w:b/>
          <w:bCs/>
          <w:color w:val="333333"/>
          <w:sz w:val="22"/>
          <w:szCs w:val="22"/>
        </w:rPr>
        <w:t>【岗位职责】</w:t>
      </w:r>
    </w:p>
    <w:p w:rsidR="004C5007" w:rsidRDefault="00CF20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t>负责工程项目监理工作的具体实施；</w:t>
      </w:r>
    </w:p>
    <w:p w:rsidR="004C5007" w:rsidRDefault="00CF20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t>编制监理细则、监理日志月报、本专业监理工作实施情况报告等文档，并提交总监理工程师；</w:t>
      </w:r>
    </w:p>
    <w:p w:rsidR="004C5007" w:rsidRDefault="00CF20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t>在总监的指导下，进行监理项目的业主、施工单位及各相关单位之间的现场协调工作；</w:t>
      </w:r>
    </w:p>
    <w:p w:rsidR="004C5007" w:rsidRDefault="00CF20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lastRenderedPageBreak/>
        <w:t>核查进场材料、设备、构配件的原始凭证、检测报告等质量证明文件及质量情况；</w:t>
      </w:r>
    </w:p>
    <w:p w:rsidR="004C5007" w:rsidRDefault="00CF20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t>负责相关专业的按图施工，办理工程变更及洽商，按国家施工及验收规范对承建单位的工艺过程和施工工序进行检查、记录和验收。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【工作时间】</w:t>
      </w:r>
    </w:p>
    <w:p w:rsidR="004C5007" w:rsidRDefault="00CF2017">
      <w:pPr>
        <w:spacing w:line="48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8:</w:t>
      </w:r>
      <w:r>
        <w:rPr>
          <w:rFonts w:ascii="宋体" w:eastAsia="宋体" w:hAnsi="宋体"/>
          <w:sz w:val="24"/>
          <w:szCs w:val="24"/>
        </w:rPr>
        <w:t>30 – 17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00  </w:t>
      </w:r>
      <w:r>
        <w:rPr>
          <w:rFonts w:ascii="宋体" w:eastAsia="宋体" w:hAnsi="宋体" w:hint="eastAsia"/>
          <w:sz w:val="24"/>
          <w:szCs w:val="24"/>
        </w:rPr>
        <w:t>（月休2天）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【岗位要求】</w:t>
      </w:r>
    </w:p>
    <w:p w:rsidR="004C5007" w:rsidRDefault="00CF20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t>实习生、大学专科及以上学历，无专业限制，工民建、建筑工程、土木工程、建筑施工等等房屋建筑工程类相关专业优先。</w:t>
      </w:r>
    </w:p>
    <w:p w:rsidR="004C5007" w:rsidRDefault="00CF20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t>有判断决策能力，能处理各种矛盾、纠纷，责任心强；</w:t>
      </w:r>
    </w:p>
    <w:p w:rsidR="004C5007" w:rsidRDefault="00CF20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color w:val="333333"/>
        </w:rPr>
      </w:pPr>
      <w:r>
        <w:rPr>
          <w:rFonts w:hint="eastAsia"/>
          <w:color w:val="333333"/>
        </w:rPr>
        <w:t>具备较强的人际交往能力、领导能力、沟通能力、计划和执行能力；公正、敬业、良好的职业道德。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【薪资待遇】</w:t>
      </w:r>
    </w:p>
    <w:p w:rsidR="004C5007" w:rsidRDefault="00CF2017">
      <w:pPr>
        <w:spacing w:line="48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实习期25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元/月，包食宿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资料员</w:t>
      </w:r>
      <w:r w:rsidR="00F57AC8">
        <w:rPr>
          <w:rFonts w:ascii="宋体" w:eastAsia="宋体" w:hAnsi="宋体" w:hint="eastAsia"/>
          <w:b/>
          <w:bCs/>
          <w:sz w:val="28"/>
          <w:szCs w:val="28"/>
        </w:rPr>
        <w:t>实习生</w:t>
      </w: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6A303A">
        <w:rPr>
          <w:rFonts w:ascii="宋体" w:eastAsia="宋体" w:hAnsi="宋体" w:hint="eastAsia"/>
          <w:b/>
          <w:bCs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sz w:val="28"/>
          <w:szCs w:val="28"/>
        </w:rPr>
        <w:t>人）</w:t>
      </w:r>
      <w:r w:rsidR="006A303A">
        <w:rPr>
          <w:rFonts w:ascii="宋体" w:eastAsia="宋体" w:hAnsi="宋体" w:hint="eastAsia"/>
          <w:b/>
          <w:bCs/>
          <w:sz w:val="28"/>
          <w:szCs w:val="28"/>
        </w:rPr>
        <w:t>女生</w:t>
      </w:r>
    </w:p>
    <w:p w:rsidR="004C5007" w:rsidRDefault="00CF2017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b/>
          <w:bCs/>
          <w:color w:val="333333"/>
          <w:sz w:val="22"/>
          <w:szCs w:val="22"/>
        </w:rPr>
      </w:pPr>
      <w:r>
        <w:rPr>
          <w:rFonts w:hint="eastAsia"/>
          <w:b/>
          <w:bCs/>
          <w:color w:val="333333"/>
          <w:sz w:val="22"/>
          <w:szCs w:val="22"/>
        </w:rPr>
        <w:t>【岗位职责】</w:t>
      </w:r>
    </w:p>
    <w:p w:rsidR="004C5007" w:rsidRDefault="00CF2017">
      <w:pPr>
        <w:pStyle w:val="a5"/>
        <w:numPr>
          <w:ilvl w:val="0"/>
          <w:numId w:val="3"/>
        </w:numPr>
        <w:spacing w:line="48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</w:t>
      </w:r>
      <w:r w:rsidR="006A303A">
        <w:rPr>
          <w:rFonts w:ascii="宋体" w:eastAsia="宋体" w:hAnsi="宋体" w:hint="eastAsia"/>
          <w:sz w:val="24"/>
          <w:szCs w:val="24"/>
        </w:rPr>
        <w:t>监理</w:t>
      </w:r>
      <w:r>
        <w:rPr>
          <w:rFonts w:ascii="宋体" w:eastAsia="宋体" w:hAnsi="宋体" w:hint="eastAsia"/>
          <w:sz w:val="24"/>
          <w:szCs w:val="24"/>
        </w:rPr>
        <w:t>资料的归档要求，负责技术资料编制、分类、整理、组卷、归档</w:t>
      </w:r>
      <w:r w:rsidR="006A303A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工作，严格履行借阅手续，以免文件资料的丢失和损坏。</w:t>
      </w:r>
    </w:p>
    <w:p w:rsidR="004C5007" w:rsidRDefault="00CF2017">
      <w:pPr>
        <w:pStyle w:val="a5"/>
        <w:numPr>
          <w:ilvl w:val="0"/>
          <w:numId w:val="3"/>
        </w:numPr>
        <w:spacing w:line="48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参与施工生产管理，做好各类文件资料的及时收集、核查、登记、传阅、借阅、整理、保管等工作。</w:t>
      </w:r>
    </w:p>
    <w:p w:rsidR="004C5007" w:rsidRDefault="00CF2017">
      <w:pPr>
        <w:pStyle w:val="a5"/>
        <w:numPr>
          <w:ilvl w:val="0"/>
          <w:numId w:val="3"/>
        </w:numPr>
        <w:spacing w:line="48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参加项目组的各类会议，并负责整理会议纪要。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【工作时间】</w:t>
      </w:r>
    </w:p>
    <w:p w:rsidR="004C5007" w:rsidRDefault="00CF2017">
      <w:pPr>
        <w:spacing w:line="48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8:</w:t>
      </w:r>
      <w:r>
        <w:rPr>
          <w:rFonts w:ascii="宋体" w:eastAsia="宋体" w:hAnsi="宋体"/>
          <w:sz w:val="24"/>
          <w:szCs w:val="24"/>
        </w:rPr>
        <w:t>30 – 17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00  </w:t>
      </w:r>
      <w:r>
        <w:rPr>
          <w:rFonts w:ascii="宋体" w:eastAsia="宋体" w:hAnsi="宋体" w:hint="eastAsia"/>
          <w:sz w:val="24"/>
          <w:szCs w:val="24"/>
        </w:rPr>
        <w:t>（月休2天）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【岗位要求】</w:t>
      </w:r>
    </w:p>
    <w:p w:rsidR="004C5007" w:rsidRDefault="00CF2017">
      <w:pPr>
        <w:pStyle w:val="a5"/>
        <w:numPr>
          <w:ilvl w:val="0"/>
          <w:numId w:val="4"/>
        </w:numPr>
        <w:spacing w:line="48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实习生、大学专科及以上学历，无专业限制；</w:t>
      </w:r>
    </w:p>
    <w:p w:rsidR="004C5007" w:rsidRDefault="00CF2017">
      <w:pPr>
        <w:pStyle w:val="a5"/>
        <w:numPr>
          <w:ilvl w:val="0"/>
          <w:numId w:val="4"/>
        </w:numPr>
        <w:spacing w:line="48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熟悉相关办公软件者优先，如Word、Excel、PPT等；</w:t>
      </w:r>
    </w:p>
    <w:p w:rsidR="004C5007" w:rsidRDefault="00CF2017">
      <w:pPr>
        <w:pStyle w:val="a5"/>
        <w:numPr>
          <w:ilvl w:val="0"/>
          <w:numId w:val="4"/>
        </w:numPr>
        <w:spacing w:line="48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具备较强的人际交往能力，沟通能力，工作认真负责，严谨细心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【薪资待遇】</w:t>
      </w:r>
    </w:p>
    <w:p w:rsidR="004C5007" w:rsidRDefault="00CF2017">
      <w:pPr>
        <w:spacing w:line="48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实习期25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元/月，包食宿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三、联系方式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联系人：赵女士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办公电话：0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86083602</w:t>
      </w:r>
      <w:r>
        <w:rPr>
          <w:rFonts w:ascii="宋体" w:eastAsia="宋体" w:hAnsi="宋体" w:hint="eastAsia"/>
          <w:sz w:val="24"/>
          <w:szCs w:val="24"/>
        </w:rPr>
        <w:t>；1</w:t>
      </w:r>
      <w:r>
        <w:rPr>
          <w:rFonts w:ascii="宋体" w:eastAsia="宋体" w:hAnsi="宋体"/>
          <w:sz w:val="24"/>
          <w:szCs w:val="24"/>
        </w:rPr>
        <w:t>5104039306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办公地址：沈阳市沈河区长青街3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号德隆大厦4</w:t>
      </w:r>
      <w:r>
        <w:rPr>
          <w:rFonts w:ascii="宋体" w:eastAsia="宋体" w:hAnsi="宋体"/>
          <w:sz w:val="24"/>
          <w:szCs w:val="24"/>
        </w:rPr>
        <w:t>18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工作地点：沈阳市内各区项目部</w:t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9" w:history="1">
        <w:r>
          <w:rPr>
            <w:rStyle w:val="a4"/>
            <w:rFonts w:ascii="宋体" w:eastAsia="宋体" w:hAnsi="宋体" w:hint="eastAsia"/>
            <w:sz w:val="24"/>
            <w:szCs w:val="24"/>
            <w:u w:color="0000FF"/>
          </w:rPr>
          <w:t>w879486411</w:t>
        </w:r>
        <w:bookmarkStart w:id="0" w:name="_GoBack"/>
        <w:bookmarkEnd w:id="0"/>
        <w:r>
          <w:rPr>
            <w:rStyle w:val="a4"/>
            <w:rFonts w:ascii="宋体" w:eastAsia="宋体" w:hAnsi="宋体"/>
            <w:sz w:val="24"/>
            <w:szCs w:val="24"/>
            <w:u w:color="0000FF"/>
          </w:rPr>
          <w:t>@163.com</w:t>
        </w:r>
      </w:hyperlink>
    </w:p>
    <w:p w:rsidR="004C5007" w:rsidRDefault="004C500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</w:p>
    <w:p w:rsidR="004C5007" w:rsidRDefault="004C5007">
      <w:pPr>
        <w:spacing w:line="480" w:lineRule="auto"/>
        <w:textAlignment w:val="baseline"/>
        <w:rPr>
          <w:rFonts w:ascii="宋体" w:eastAsia="宋体" w:hAnsi="宋体"/>
          <w:sz w:val="24"/>
          <w:szCs w:val="24"/>
        </w:rPr>
      </w:pPr>
    </w:p>
    <w:p w:rsidR="00204995" w:rsidRDefault="00204995">
      <w:pPr>
        <w:widowControl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br w:type="page"/>
      </w:r>
    </w:p>
    <w:p w:rsidR="004C5007" w:rsidRDefault="00CF2017">
      <w:pPr>
        <w:spacing w:line="480" w:lineRule="auto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四、工作环境</w:t>
      </w:r>
    </w:p>
    <w:p w:rsidR="004C5007" w:rsidRDefault="00CF2017">
      <w:pPr>
        <w:spacing w:line="480" w:lineRule="auto"/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noProof/>
          <w:sz w:val="32"/>
          <w:szCs w:val="32"/>
        </w:rPr>
        <w:drawing>
          <wp:inline distT="0" distB="0" distL="0" distR="0">
            <wp:extent cx="5260975" cy="36328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648" cy="36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007" w:rsidRDefault="00CF2017">
      <w:pPr>
        <w:spacing w:line="480" w:lineRule="auto"/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noProof/>
          <w:sz w:val="32"/>
          <w:szCs w:val="32"/>
        </w:rP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007" w:rsidRDefault="004C5007">
      <w:pPr>
        <w:spacing w:line="480" w:lineRule="auto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4C5007" w:rsidRDefault="004C5007">
      <w:pPr>
        <w:spacing w:line="480" w:lineRule="auto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4C5007" w:rsidRDefault="004C5007">
      <w:pPr>
        <w:spacing w:line="480" w:lineRule="auto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4C5007" w:rsidRDefault="004C5007">
      <w:pPr>
        <w:spacing w:line="480" w:lineRule="auto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sectPr w:rsidR="004C5007" w:rsidSect="004C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1E" w:rsidRDefault="000F0F1E" w:rsidP="006A303A">
      <w:r>
        <w:separator/>
      </w:r>
    </w:p>
  </w:endnote>
  <w:endnote w:type="continuationSeparator" w:id="1">
    <w:p w:rsidR="000F0F1E" w:rsidRDefault="000F0F1E" w:rsidP="006A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1E" w:rsidRDefault="000F0F1E" w:rsidP="006A303A">
      <w:r>
        <w:separator/>
      </w:r>
    </w:p>
  </w:footnote>
  <w:footnote w:type="continuationSeparator" w:id="1">
    <w:p w:rsidR="000F0F1E" w:rsidRDefault="000F0F1E" w:rsidP="006A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E56"/>
    <w:multiLevelType w:val="multilevel"/>
    <w:tmpl w:val="05B77E5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6E30E2"/>
    <w:multiLevelType w:val="multilevel"/>
    <w:tmpl w:val="4A6E30E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7527852"/>
    <w:multiLevelType w:val="multilevel"/>
    <w:tmpl w:val="67527852"/>
    <w:lvl w:ilvl="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8" w:hanging="420"/>
      </w:pPr>
    </w:lvl>
    <w:lvl w:ilvl="2">
      <w:start w:val="1"/>
      <w:numFmt w:val="lowerRoman"/>
      <w:lvlText w:val="%3."/>
      <w:lvlJc w:val="right"/>
      <w:pPr>
        <w:ind w:left="1508" w:hanging="420"/>
      </w:pPr>
    </w:lvl>
    <w:lvl w:ilvl="3">
      <w:start w:val="1"/>
      <w:numFmt w:val="decimal"/>
      <w:lvlText w:val="%4."/>
      <w:lvlJc w:val="left"/>
      <w:pPr>
        <w:ind w:left="1928" w:hanging="420"/>
      </w:pPr>
    </w:lvl>
    <w:lvl w:ilvl="4">
      <w:start w:val="1"/>
      <w:numFmt w:val="lowerLetter"/>
      <w:lvlText w:val="%5)"/>
      <w:lvlJc w:val="left"/>
      <w:pPr>
        <w:ind w:left="2348" w:hanging="420"/>
      </w:pPr>
    </w:lvl>
    <w:lvl w:ilvl="5">
      <w:start w:val="1"/>
      <w:numFmt w:val="lowerRoman"/>
      <w:lvlText w:val="%6."/>
      <w:lvlJc w:val="right"/>
      <w:pPr>
        <w:ind w:left="2768" w:hanging="420"/>
      </w:pPr>
    </w:lvl>
    <w:lvl w:ilvl="6">
      <w:start w:val="1"/>
      <w:numFmt w:val="decimal"/>
      <w:lvlText w:val="%7."/>
      <w:lvlJc w:val="left"/>
      <w:pPr>
        <w:ind w:left="3188" w:hanging="420"/>
      </w:pPr>
    </w:lvl>
    <w:lvl w:ilvl="7">
      <w:start w:val="1"/>
      <w:numFmt w:val="lowerLetter"/>
      <w:lvlText w:val="%8)"/>
      <w:lvlJc w:val="left"/>
      <w:pPr>
        <w:ind w:left="3608" w:hanging="420"/>
      </w:pPr>
    </w:lvl>
    <w:lvl w:ilvl="8">
      <w:start w:val="1"/>
      <w:numFmt w:val="lowerRoman"/>
      <w:lvlText w:val="%9."/>
      <w:lvlJc w:val="right"/>
      <w:pPr>
        <w:ind w:left="4028" w:hanging="420"/>
      </w:pPr>
    </w:lvl>
  </w:abstractNum>
  <w:abstractNum w:abstractNumId="3">
    <w:nsid w:val="6F2829C2"/>
    <w:multiLevelType w:val="multilevel"/>
    <w:tmpl w:val="6F2829C2"/>
    <w:lvl w:ilvl="0">
      <w:start w:val="1"/>
      <w:numFmt w:val="decimal"/>
      <w:lvlText w:val="%1."/>
      <w:lvlJc w:val="left"/>
      <w:pPr>
        <w:ind w:left="863" w:hanging="3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59E"/>
    <w:rsid w:val="00031220"/>
    <w:rsid w:val="00066B6E"/>
    <w:rsid w:val="00072393"/>
    <w:rsid w:val="000A5FF3"/>
    <w:rsid w:val="000B576E"/>
    <w:rsid w:val="000F0F1E"/>
    <w:rsid w:val="00185DD1"/>
    <w:rsid w:val="001A6601"/>
    <w:rsid w:val="001D7F68"/>
    <w:rsid w:val="00204995"/>
    <w:rsid w:val="00261FCF"/>
    <w:rsid w:val="002D3605"/>
    <w:rsid w:val="002E605C"/>
    <w:rsid w:val="002F3658"/>
    <w:rsid w:val="002F43B4"/>
    <w:rsid w:val="004C5007"/>
    <w:rsid w:val="004F5C5B"/>
    <w:rsid w:val="005504FE"/>
    <w:rsid w:val="0055757A"/>
    <w:rsid w:val="00573C9F"/>
    <w:rsid w:val="00590CD2"/>
    <w:rsid w:val="005B383C"/>
    <w:rsid w:val="005B798E"/>
    <w:rsid w:val="0065681C"/>
    <w:rsid w:val="006642D2"/>
    <w:rsid w:val="00666563"/>
    <w:rsid w:val="006A303A"/>
    <w:rsid w:val="006A7FF1"/>
    <w:rsid w:val="007952AD"/>
    <w:rsid w:val="007F6A39"/>
    <w:rsid w:val="00895246"/>
    <w:rsid w:val="00912BE7"/>
    <w:rsid w:val="00971932"/>
    <w:rsid w:val="00975031"/>
    <w:rsid w:val="00A375C4"/>
    <w:rsid w:val="00A40AD0"/>
    <w:rsid w:val="00A66999"/>
    <w:rsid w:val="00A806E2"/>
    <w:rsid w:val="00A947FE"/>
    <w:rsid w:val="00AB084E"/>
    <w:rsid w:val="00AD3A37"/>
    <w:rsid w:val="00AD40EC"/>
    <w:rsid w:val="00B07B60"/>
    <w:rsid w:val="00B41289"/>
    <w:rsid w:val="00C53F0F"/>
    <w:rsid w:val="00CC62FE"/>
    <w:rsid w:val="00CD6126"/>
    <w:rsid w:val="00CD794A"/>
    <w:rsid w:val="00CF2017"/>
    <w:rsid w:val="00D778DA"/>
    <w:rsid w:val="00DB0F83"/>
    <w:rsid w:val="00E9724B"/>
    <w:rsid w:val="00F27CAC"/>
    <w:rsid w:val="00F3459E"/>
    <w:rsid w:val="00F57AC8"/>
    <w:rsid w:val="00FA190E"/>
    <w:rsid w:val="00FA4885"/>
    <w:rsid w:val="3C4A6751"/>
    <w:rsid w:val="6CA1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C50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4C50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500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5007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semiHidden/>
    <w:unhideWhenUsed/>
    <w:rsid w:val="006A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A303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A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A303A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049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049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ruimingjiecompany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2043FD-6ED1-4780-A4D5-6F7C36626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sgwmh@foxmail.com</dc:creator>
  <cp:lastModifiedBy>Lenovo</cp:lastModifiedBy>
  <cp:revision>43</cp:revision>
  <dcterms:created xsi:type="dcterms:W3CDTF">2021-05-15T05:43:00Z</dcterms:created>
  <dcterms:modified xsi:type="dcterms:W3CDTF">2022-05-04T00:44:00Z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A19D31542EBB42AA9861D18887C4E685</vt:lpwstr>
  </property>
</Properties>
</file>